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1C9" w:rsidRDefault="00E511C9" w:rsidP="00E511C9">
      <w:pPr>
        <w:spacing w:before="300" w:after="525" w:line="240" w:lineRule="auto"/>
        <w:jc w:val="center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Печенье «Аленький ЦВЕТОЧЕК»</w:t>
      </w:r>
    </w:p>
    <w:p w:rsidR="00E511C9" w:rsidRDefault="00E511C9" w:rsidP="00E511C9">
      <w:pPr>
        <w:spacing w:before="300" w:after="525" w:line="240" w:lineRule="auto"/>
        <w:jc w:val="center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E511C9">
        <w:rPr>
          <w:rFonts w:ascii="Conv_calibri" w:eastAsia="Times New Roman" w:hAnsi="Conv_calibri" w:cs="Times New Roman"/>
          <w:b/>
          <w:bCs/>
          <w:caps/>
          <w:noProof/>
          <w:color w:val="ED1C29"/>
          <w:spacing w:val="30"/>
          <w:sz w:val="28"/>
          <w:szCs w:val="28"/>
          <w:lang w:eastAsia="ru-RU"/>
        </w:rPr>
        <w:drawing>
          <wp:inline distT="0" distB="0" distL="0" distR="0">
            <wp:extent cx="5572125" cy="2705736"/>
            <wp:effectExtent l="0" t="0" r="0" b="0"/>
            <wp:docPr id="6" name="Рисунок 6" descr="C:\Users\404_1\Desktop\слодыч\Аленький цветочек270-все вку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4_1\Desktop\слодыч\Аленький цветочек270-все вкусы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21" cy="27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«Аленький цветочек» со вкусом апельсина</w:t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581150" cy="3295650"/>
            <wp:effectExtent l="0" t="0" r="0" b="0"/>
            <wp:docPr id="4" name="Рисунок 4" descr="http://www.slodych.by/upload/iblock/fa8/fa8f1b940ea98f0c35db666c8bee0a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odych.by/upload/iblock/fa8/fa8f1b940ea98f0c35db666c8bee0a6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752600" cy="1200150"/>
            <wp:effectExtent l="0" t="0" r="0" b="0"/>
            <wp:docPr id="3" name="Рисунок 3" descr="http://www.slodych.by/upload/iblock/b7a/b7aae6a58220910686f91dc073308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odych.by/upload/iblock/b7a/b7aae6a58220910686f91dc0733085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jc w:val="center"/>
        <w:rPr>
          <w:rFonts w:ascii="Conv_calibri" w:eastAsia="Times New Roman" w:hAnsi="Conv_calibri" w:cs="Times New Roman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200150"/>
            <wp:effectExtent l="0" t="0" r="0" b="0"/>
            <wp:docPr id="1" name="Рисунок 1" descr="http://www.slodych.by/upload/iblock/b7a/b7aae6a58220910686f91dc073308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lodych.by/upload/iblock/b7a/b7aae6a58220910686f91dc0733085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Сдобное печенье из пшеничной муки высшего сорта, с добавлением фруктовой начинки со вкусом апельсина, маргарина, куриного яйца, ванильной пудры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вес.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4 мес.</w:t>
      </w:r>
    </w:p>
    <w:p w:rsidR="00AC269E" w:rsidRDefault="00E511C9" w:rsidP="009C0A75">
      <w:pPr>
        <w:spacing w:after="0" w:line="240" w:lineRule="auto"/>
      </w:pPr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«Аленький цветочек» со вкусом лимона</w:t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571625" cy="3295650"/>
            <wp:effectExtent l="0" t="0" r="0" b="0"/>
            <wp:docPr id="8" name="Рисунок 8" descr="http://www.slodych.by/upload/iblock/8fc/8fcaeadeb94a4252b8eef508252d9c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lodych.by/upload/iblock/8fc/8fcaeadeb94a4252b8eef508252d9c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752600" cy="1190625"/>
            <wp:effectExtent l="0" t="0" r="0" b="0"/>
            <wp:docPr id="7" name="Рисунок 7" descr="http://www.slodych.by/upload/iblock/c68/c68d90ceece4a111b723a0e94f112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lodych.by/upload/iblock/c68/c68d90ceece4a111b723a0e94f112fd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jc w:val="center"/>
        <w:rPr>
          <w:rFonts w:ascii="Conv_calibri" w:eastAsia="Times New Roman" w:hAnsi="Conv_calibri" w:cs="Times New Roman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190625"/>
            <wp:effectExtent l="0" t="0" r="0" b="0"/>
            <wp:docPr id="5" name="Рисунок 5" descr="http://www.slodych.by/upload/iblock/c68/c68d90ceece4a111b723a0e94f112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lodych.by/upload/iblock/c68/c68d90ceece4a111b723a0e94f112fd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Сдобное печенье из пшеничной муки высшего сорта, с добавлением фруктовой начинки со вкусом лимона, маргарина, куриного яйца, ванильной пудры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вес.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4 мес.</w:t>
      </w:r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lastRenderedPageBreak/>
        <w:t>«Аленький цветочек» со вкусом клубники</w:t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571625" cy="3295650"/>
            <wp:effectExtent l="0" t="0" r="0" b="0"/>
            <wp:docPr id="12" name="Рисунок 12" descr="http://www.slodych.by/upload/iblock/fda/fda5b07903542c4947709bf0ea239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lodych.by/upload/iblock/fda/fda5b07903542c4947709bf0ea23970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752600" cy="1190625"/>
            <wp:effectExtent l="0" t="0" r="0" b="0"/>
            <wp:docPr id="11" name="Рисунок 11" descr="http://www.slodych.by/upload/iblock/013/0136b40de8544d15001bed45e40f8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lodych.by/upload/iblock/013/0136b40de8544d15001bed45e40f899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jc w:val="center"/>
        <w:rPr>
          <w:rFonts w:ascii="Conv_calibri" w:eastAsia="Times New Roman" w:hAnsi="Conv_calibri" w:cs="Times New Roman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190625"/>
            <wp:effectExtent l="0" t="0" r="0" b="0"/>
            <wp:docPr id="9" name="Рисунок 9" descr="http://www.slodych.by/upload/iblock/013/0136b40de8544d15001bed45e40f8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lodych.by/upload/iblock/013/0136b40de8544d15001bed45e40f899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Сдобное печенье из пшеничной муки высшего сорта, с добавлением фруктовой начинки со вкусом клубники, маргарина, куриного яйца, ванильной пудры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вес.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4 мес.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«Аленький цветочек» со вкусом вишни</w:t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571625" cy="3295650"/>
            <wp:effectExtent l="0" t="0" r="0" b="0"/>
            <wp:docPr id="16" name="Рисунок 16" descr="http://www.slodych.by/upload/iblock/d48/d48cf8de51f23a4c906f19900f433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lodych.by/upload/iblock/d48/d48cf8de51f23a4c906f19900f4330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5010" w:lineRule="atLeast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1762125" cy="1190625"/>
            <wp:effectExtent l="0" t="0" r="0" b="0"/>
            <wp:docPr id="15" name="Рисунок 15" descr="http://www.slodych.by/upload/iblock/dc8/dc8b3d9aec2f622ecb58f14270c6b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lodych.by/upload/iblock/dc8/dc8b3d9aec2f622ecb58f14270c6ba7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jc w:val="center"/>
        <w:rPr>
          <w:rFonts w:ascii="Conv_calibri" w:eastAsia="Times New Roman" w:hAnsi="Conv_calibri" w:cs="Times New Roman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190625"/>
            <wp:effectExtent l="0" t="0" r="0" b="0"/>
            <wp:docPr id="13" name="Рисунок 13" descr="http://www.slodych.by/upload/iblock/dc8/dc8b3d9aec2f622ecb58f14270c6b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lodych.by/upload/iblock/dc8/dc8b3d9aec2f622ecb58f14270c6ba7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Сдобное печенье из пшеничной муки высшего сорта, с добавлением фруктовой начинки со вкусом вишни, маргарина, куриного яйца, ванильной пудры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вес.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4 мес.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Знайка-зазнайка</w:t>
      </w:r>
    </w:p>
    <w:p w:rsidR="00E511C9" w:rsidRDefault="00E511C9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E511C9">
        <w:rPr>
          <w:rFonts w:ascii="Conv_calibri" w:eastAsia="Times New Roman" w:hAnsi="Conv_calibri" w:cs="Times New Roman"/>
          <w:b/>
          <w:bCs/>
          <w:caps/>
          <w:noProof/>
          <w:color w:val="ED1C29"/>
          <w:spacing w:val="30"/>
          <w:sz w:val="28"/>
          <w:szCs w:val="28"/>
          <w:lang w:eastAsia="ru-RU"/>
        </w:rPr>
        <w:drawing>
          <wp:inline distT="0" distB="0" distL="0" distR="0">
            <wp:extent cx="4686300" cy="2654188"/>
            <wp:effectExtent l="0" t="0" r="0" b="0"/>
            <wp:docPr id="2" name="Рисунок 2" descr="C:\Users\404_1\Desktop\слодыч\Знайка-зазнайка300-все вку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4_1\Desktop\слодыч\Знайка-зазнайка300-все вкус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12" cy="26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hAnsi="Conv_calibri"/>
          <w:noProof/>
          <w:vanish/>
          <w:color w:val="FFFFFF"/>
          <w:lang w:eastAsia="ru-RU"/>
        </w:rPr>
        <w:lastRenderedPageBreak/>
        <w:drawing>
          <wp:inline distT="0" distB="0" distL="0" distR="0" wp14:anchorId="7DC3D3F0" wp14:editId="5CA687C3">
            <wp:extent cx="3381375" cy="4762500"/>
            <wp:effectExtent l="0" t="0" r="0" b="0"/>
            <wp:docPr id="18" name="Рисунок 18" descr="http://www.slodych.by/upload/iblock/51b/51bef1655baf8a83ccaa47b2a7dbb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lodych.by/upload/iblock/51b/51bef1655baf8a83ccaa47b2a7dbbb8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v_calibri" w:hAnsi="Conv_calibri"/>
          <w:noProof/>
          <w:vanish/>
          <w:color w:val="FFFFFF"/>
          <w:lang w:eastAsia="ru-RU"/>
        </w:rPr>
        <w:drawing>
          <wp:inline distT="0" distB="0" distL="0" distR="0" wp14:anchorId="7BB31B21" wp14:editId="2124B248">
            <wp:extent cx="3381375" cy="4762500"/>
            <wp:effectExtent l="0" t="0" r="0" b="0"/>
            <wp:docPr id="19" name="Рисунок 19" descr="http://www.slodych.by/upload/iblock/51b/51bef1655baf8a83ccaa47b2a7dbb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lodych.by/upload/iblock/51b/51bef1655baf8a83ccaa47b2a7dbbb8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 wp14:anchorId="5E24191A" wp14:editId="29E3F135">
            <wp:extent cx="3381375" cy="4762500"/>
            <wp:effectExtent l="0" t="0" r="0" b="0"/>
            <wp:docPr id="17" name="Рисунок 17" descr="http://www.slodych.by/upload/iblock/51b/51bef1655baf8a83ccaa47b2a7dbb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lodych.by/upload/iblock/51b/51bef1655baf8a83ccaa47b2a7dbbb8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Растворимое печенье, в состав которого входит мука пшеничная высшего сорта, масло сливочное, молоко сгущенное, молоко сухое обезжиренное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6 мес.</w:t>
      </w:r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«Знайка-зазнайка» морковное</w:t>
      </w:r>
    </w:p>
    <w:p w:rsidR="009C0A75" w:rsidRPr="009C0A75" w:rsidRDefault="009C0A75" w:rsidP="009C0A75">
      <w:pPr>
        <w:spacing w:after="0" w:line="240" w:lineRule="auto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0" t="0" r="0" b="0"/>
            <wp:docPr id="20" name="Рисунок 20" descr="http://www.slodych.by/upload/iblock/ce1/ce169a439e524babee35139f9670d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lodych.by/upload/iblock/ce1/ce169a439e524babee35139f9670d6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Растворимое печенье, в состав которого входит мука пшеничная высшего сорта, масло сливочное, морковное пюре, молоко сгущенное, молоко сухое обезжиренное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6 мес.</w:t>
      </w: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Pr="009C0A75" w:rsidRDefault="009C0A75" w:rsidP="009C0A75">
      <w:pPr>
        <w:spacing w:before="300" w:after="525" w:line="240" w:lineRule="auto"/>
        <w:outlineLvl w:val="2"/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aps/>
          <w:color w:val="ED1C29"/>
          <w:spacing w:val="30"/>
          <w:sz w:val="28"/>
          <w:szCs w:val="28"/>
          <w:lang w:eastAsia="ru-RU"/>
        </w:rPr>
        <w:t>«Знайка-зазнайка» яблоко+тыква</w:t>
      </w:r>
    </w:p>
    <w:p w:rsidR="009C0A75" w:rsidRPr="009C0A75" w:rsidRDefault="009C0A75" w:rsidP="009C0A75">
      <w:pPr>
        <w:spacing w:after="0" w:line="240" w:lineRule="auto"/>
        <w:jc w:val="center"/>
        <w:rPr>
          <w:rFonts w:ascii="Conv_calibri" w:eastAsia="Times New Roman" w:hAnsi="Conv_calibri" w:cs="Times New Roman"/>
          <w:vanish/>
          <w:color w:val="FFFFFF"/>
          <w:sz w:val="24"/>
          <w:szCs w:val="24"/>
          <w:lang w:eastAsia="ru-RU"/>
        </w:rPr>
      </w:pPr>
      <w:r>
        <w:rPr>
          <w:rFonts w:ascii="Conv_calibri" w:eastAsia="Times New Roman" w:hAnsi="Conv_calibri" w:cs="Times New Roman"/>
          <w:noProof/>
          <w:vanish/>
          <w:color w:val="FFFFFF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0" t="0" r="0" b="0"/>
            <wp:docPr id="21" name="Рисунок 21" descr="http://www.slodych.by/upload/iblock/013/013108e31c43714232e17e3bd6818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lodych.by/upload/iblock/013/013108e31c43714232e17e3bd68183b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5" w:rsidRPr="009C0A75" w:rsidRDefault="009C0A75" w:rsidP="009C0A75">
      <w:pPr>
        <w:spacing w:after="0" w:line="240" w:lineRule="auto"/>
        <w:outlineLvl w:val="3"/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</w:pPr>
      <w:r w:rsidRPr="009C0A75">
        <w:rPr>
          <w:rFonts w:ascii="Conv_CalibriL" w:eastAsia="Times New Roman" w:hAnsi="Conv_CalibriL" w:cs="Times New Roman"/>
          <w:color w:val="3B3B3B"/>
          <w:sz w:val="45"/>
          <w:szCs w:val="45"/>
          <w:lang w:eastAsia="ru-RU"/>
        </w:rPr>
        <w:t>Описание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Растворимое печенье, в состав которого входит мука пшеничная высшего сорта, масло сливочное, тыквенное и яблочное пюре, молоко сгущенное, молоко сухое обезжиренное и др.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Масса упаковки: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ED1C29"/>
          <w:sz w:val="23"/>
          <w:szCs w:val="23"/>
          <w:lang w:eastAsia="ru-RU"/>
        </w:rPr>
        <w:t>—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 xml:space="preserve"> 300 г.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  <w:r w:rsidRPr="009C0A75">
        <w:rPr>
          <w:rFonts w:ascii="Conv_calibri" w:eastAsia="Times New Roman" w:hAnsi="Conv_calibri" w:cs="Times New Roman"/>
          <w:b/>
          <w:bCs/>
          <w:color w:val="3B3B3B"/>
          <w:sz w:val="23"/>
          <w:szCs w:val="23"/>
          <w:lang w:eastAsia="ru-RU"/>
        </w:rPr>
        <w:t>Срок годности:</w:t>
      </w:r>
      <w:r w:rsidRPr="009C0A75"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  <w:t>6 мес.</w:t>
      </w: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Pr="009C0A75" w:rsidRDefault="009C0A75" w:rsidP="009C0A75">
      <w:pPr>
        <w:spacing w:after="0" w:line="240" w:lineRule="auto"/>
        <w:rPr>
          <w:rFonts w:ascii="Conv_calibri" w:eastAsia="Times New Roman" w:hAnsi="Conv_calibri" w:cs="Times New Roman"/>
          <w:color w:val="3B3B3B"/>
          <w:sz w:val="23"/>
          <w:szCs w:val="23"/>
          <w:lang w:eastAsia="ru-RU"/>
        </w:rPr>
      </w:pPr>
    </w:p>
    <w:p w:rsidR="009C0A75" w:rsidRDefault="009C0A75" w:rsidP="009C0A75">
      <w:pPr>
        <w:spacing w:after="0" w:line="240" w:lineRule="auto"/>
      </w:pPr>
    </w:p>
    <w:sectPr w:rsidR="009C0A75" w:rsidSect="009C0A7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v_calibri">
    <w:altName w:val="Times New Roman"/>
    <w:charset w:val="00"/>
    <w:family w:val="auto"/>
    <w:pitch w:val="default"/>
  </w:font>
  <w:font w:name="Conv_CalibriL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A75"/>
    <w:rsid w:val="00281B0E"/>
    <w:rsid w:val="006A7C4F"/>
    <w:rsid w:val="009C0A75"/>
    <w:rsid w:val="00A010B0"/>
    <w:rsid w:val="00AE1506"/>
    <w:rsid w:val="00E51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89F234-D4D4-4187-8493-11CB94488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okies-par1">
    <w:name w:val="cookies-par1"/>
    <w:basedOn w:val="a"/>
    <w:rsid w:val="009C0A75"/>
    <w:pPr>
      <w:spacing w:before="525" w:after="465" w:line="315" w:lineRule="atLeast"/>
    </w:pPr>
    <w:rPr>
      <w:rFonts w:ascii="Times New Roman" w:eastAsia="Times New Roman" w:hAnsi="Times New Roman" w:cs="Times New Roman"/>
      <w:b/>
      <w:bCs/>
      <w:color w:val="3B3B3B"/>
      <w:sz w:val="23"/>
      <w:szCs w:val="2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1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8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4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1933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50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4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7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65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45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0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9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219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5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03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937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4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82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5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6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893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42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Шор</dc:creator>
  <cp:keywords/>
  <dc:description/>
  <cp:lastModifiedBy>404_1</cp:lastModifiedBy>
  <cp:revision>2</cp:revision>
  <dcterms:created xsi:type="dcterms:W3CDTF">2015-06-09T09:33:00Z</dcterms:created>
  <dcterms:modified xsi:type="dcterms:W3CDTF">2015-06-09T09:33:00Z</dcterms:modified>
</cp:coreProperties>
</file>